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ind w:right="32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jc w:val="center"/>
        <w:rPr>
          <w:rFonts w:ascii="Times New Roman" w:cs="Times New Roman" w:eastAsia="Times New Roman" w:hAnsi="Times New Roman"/>
        </w:rPr>
      </w:pPr>
      <w:bookmarkStart w:colFirst="0" w:colLast="0" w:name="_ed8485gnrcbb" w:id="0"/>
      <w:bookmarkEnd w:id="0"/>
      <w:r w:rsidDel="00000000" w:rsidR="00000000" w:rsidRPr="00000000">
        <w:rPr/>
        <w:drawing>
          <wp:inline distB="114300" distT="114300" distL="114300" distR="114300">
            <wp:extent cx="924446" cy="768697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4446" cy="7686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Covering letter</w:t>
      </w:r>
    </w:p>
    <w:p w:rsidR="00000000" w:rsidDel="00000000" w:rsidP="00000000" w:rsidRDefault="00000000" w:rsidRPr="00000000" w14:paraId="00000005">
      <w:pPr>
        <w:spacing w:after="200" w:before="200" w:lineRule="auto"/>
        <w:rPr/>
      </w:pPr>
      <w:r w:rsidDel="00000000" w:rsidR="00000000" w:rsidRPr="00000000">
        <w:rPr>
          <w:rtl w:val="0"/>
        </w:rPr>
        <w:t xml:space="preserve">Thanks for starting the process of applying to be Co-Chair for the Music Education Council (MEC). This is an opportunity to tell us why you want to lead MEC as a Co-Chair. We are not assessing your writing, spelling or grammar skills and we don’t need this to be very long - approximately 500 words.</w:t>
      </w:r>
    </w:p>
    <w:p w:rsidR="00000000" w:rsidDel="00000000" w:rsidP="00000000" w:rsidRDefault="00000000" w:rsidRPr="00000000" w14:paraId="00000006">
      <w:pPr>
        <w:spacing w:after="200" w:lineRule="auto"/>
        <w:rPr>
          <w:b w:val="1"/>
        </w:rPr>
      </w:pPr>
      <w:r w:rsidDel="00000000" w:rsidR="00000000" w:rsidRPr="00000000">
        <w:rPr>
          <w:rtl w:val="0"/>
        </w:rPr>
        <w:t xml:space="preserve">If you would rather share this information in a different way (for example recording your answers as audio or video) or need any help or additional assistance, please contact our Secretary, Craig West at </w:t>
      </w:r>
      <w:hyperlink r:id="rId7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craig.west@mec.org.uk</w:t>
        </w:r>
      </w:hyperlink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07">
      <w:pPr>
        <w:pStyle w:val="Heading2"/>
        <w:keepNext w:val="0"/>
        <w:keepLines w:val="0"/>
        <w:rPr>
          <w:b w:val="1"/>
        </w:rPr>
      </w:pPr>
      <w:bookmarkStart w:colFirst="0" w:colLast="0" w:name="_oz0vpu3buqxs" w:id="1"/>
      <w:bookmarkEnd w:id="1"/>
      <w:r w:rsidDel="00000000" w:rsidR="00000000" w:rsidRPr="00000000">
        <w:rPr>
          <w:rtl w:val="0"/>
        </w:rPr>
        <w:t xml:space="preserve">About the covering letter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Rule="auto"/>
        <w:ind w:right="0"/>
        <w:rPr>
          <w:b w:val="1"/>
        </w:rPr>
      </w:pPr>
      <w:r w:rsidDel="00000000" w:rsidR="00000000" w:rsidRPr="00000000">
        <w:rPr>
          <w:b w:val="1"/>
          <w:rtl w:val="0"/>
        </w:rPr>
        <w:t xml:space="preserve">To help avoid unconscious bias, your covering letter is the main thing we use for shortlisting. </w:t>
      </w:r>
    </w:p>
    <w:p w:rsidR="00000000" w:rsidDel="00000000" w:rsidP="00000000" w:rsidRDefault="00000000" w:rsidRPr="00000000" w14:paraId="00000009">
      <w:pPr>
        <w:spacing w:after="240" w:before="240" w:lineRule="auto"/>
        <w:ind w:right="0"/>
        <w:rPr/>
      </w:pPr>
      <w:r w:rsidDel="00000000" w:rsidR="00000000" w:rsidRPr="00000000">
        <w:rPr>
          <w:rtl w:val="0"/>
        </w:rPr>
        <w:t xml:space="preserve">To help us understand you and your interest in the role, you might wish to include the following in your covering letter: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Why you want to be Chair or Co-Chair of MEC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What experience, knowledge or perspectives you would bring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What excites or motivates you about music education, and how MEC’s mission connects with your values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What kind of leadership you believe is important right now, and how you’d approach the role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To help us avoid unconscious bias in our selection process, please do </w:t>
      </w:r>
      <w:r w:rsidDel="00000000" w:rsidR="00000000" w:rsidRPr="00000000">
        <w:rPr>
          <w:b w:val="1"/>
          <w:rtl w:val="0"/>
        </w:rPr>
        <w:t xml:space="preserve">not </w:t>
      </w:r>
      <w:r w:rsidDel="00000000" w:rsidR="00000000" w:rsidRPr="00000000">
        <w:rPr>
          <w:rtl w:val="0"/>
        </w:rPr>
        <w:t xml:space="preserve">include the following in your covering letter: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before="200" w:lineRule="auto"/>
        <w:ind w:left="720" w:hanging="360"/>
      </w:pPr>
      <w:r w:rsidDel="00000000" w:rsidR="00000000" w:rsidRPr="00000000">
        <w:rPr>
          <w:rtl w:val="0"/>
        </w:rPr>
        <w:t xml:space="preserve">Your name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Your age or date of birth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Your job title or employer’s name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Your education history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Where you live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Any photos of yourself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36.0" w:type="dxa"/>
        <w:jc w:val="left"/>
        <w:tblLayout w:type="fixed"/>
        <w:tblLook w:val="0000"/>
      </w:tblPr>
      <w:tblGrid>
        <w:gridCol w:w="10436"/>
        <w:tblGridChange w:id="0">
          <w:tblGrid>
            <w:gridCol w:w="10436"/>
          </w:tblGrid>
        </w:tblGridChange>
      </w:tblGrid>
      <w:tr>
        <w:trPr>
          <w:cantSplit w:val="0"/>
          <w:trHeight w:val="5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17">
            <w:pPr>
              <w:pStyle w:val="Heading2"/>
              <w:spacing w:before="0" w:lineRule="auto"/>
              <w:rPr/>
            </w:pPr>
            <w:bookmarkStart w:colFirst="0" w:colLast="0" w:name="_l76z36yh18bw" w:id="2"/>
            <w:bookmarkEnd w:id="2"/>
            <w:r w:rsidDel="00000000" w:rsidR="00000000" w:rsidRPr="00000000">
              <w:rPr>
                <w:rtl w:val="0"/>
              </w:rPr>
              <w:t xml:space="preserve">Covering letter</w:t>
            </w:r>
          </w:p>
        </w:tc>
      </w:tr>
      <w:tr>
        <w:trPr>
          <w:cantSplit w:val="0"/>
          <w:trHeight w:val="23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18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pStyle w:val="Heading2"/>
        <w:spacing w:before="0" w:lineRule="auto"/>
        <w:rPr>
          <w:color w:val="04367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2"/>
        <w:spacing w:before="0" w:lineRule="auto"/>
        <w:rPr>
          <w:color w:val="043673"/>
          <w:sz w:val="26"/>
          <w:szCs w:val="26"/>
        </w:rPr>
      </w:pPr>
      <w:r w:rsidDel="00000000" w:rsidR="00000000" w:rsidRPr="00000000">
        <w:rPr>
          <w:color w:val="043673"/>
          <w:sz w:val="28"/>
          <w:szCs w:val="28"/>
          <w:rtl w:val="0"/>
        </w:rPr>
        <w:t xml:space="preserve">Declaration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00" w:lineRule="auto"/>
        <w:rPr/>
      </w:pPr>
      <w:r w:rsidDel="00000000" w:rsidR="00000000" w:rsidRPr="00000000">
        <w:rPr>
          <w:rtl w:val="0"/>
        </w:rPr>
        <w:t xml:space="preserve">In submitting this form, I confirm that to the best of my knowledge the information I have provided is correct.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  <w:t xml:space="preserve">I understand that my personal data will be processed and stored securely in accordance with the Data Protection Act 2018 (GDPR). I agree that this information will be kept for the duration of the recruitment process and for a period of time thereafter:</w:t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ind w:left="720" w:hanging="360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  <w:t xml:space="preserve">If unsuccessful – information will be deleted once the decision not to invite to interview has been made</w:t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ind w:left="720" w:hanging="360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  <w:t xml:space="preserve">If invited to interview – as required until the final decision on the role is made</w:t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spacing w:after="200" w:lineRule="auto"/>
        <w:ind w:left="720" w:hanging="360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  <w:t xml:space="preserve">If offered the role – kept for 7 years </w:t>
      </w:r>
    </w:p>
    <w:p w:rsidR="00000000" w:rsidDel="00000000" w:rsidP="00000000" w:rsidRDefault="00000000" w:rsidRPr="00000000" w14:paraId="00000020">
      <w:pPr>
        <w:spacing w:line="240" w:lineRule="auto"/>
        <w:ind w:left="72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right="-36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_GB"/>
      </w:rPr>
    </w:rPrDefault>
    <w:pPrDefault>
      <w:pPr>
        <w:spacing w:line="276" w:lineRule="auto"/>
        <w:ind w:right="65.07874015748087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line="240" w:lineRule="auto"/>
    </w:pPr>
    <w:rPr>
      <w:b w:val="1"/>
      <w:color w:val="043673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before="280" w:lineRule="auto"/>
    </w:pPr>
    <w:rPr>
      <w:color w:val="08367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lineRule="auto"/>
    </w:pPr>
    <w:rPr>
      <w:b w:val="1"/>
      <w:sz w:val="30"/>
      <w:szCs w:val="30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lin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80" w:lineRule="auto"/>
      <w:ind w:left="720"/>
    </w:pPr>
    <w:rPr>
      <w:b w:val="1"/>
      <w:color w:val="1a5767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craig.west@mec.org.uk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